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9631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10C041B" w:rsidR="009F7DFC" w:rsidRDefault="00A34BB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6668C">
        <w:rPr>
          <w:rFonts w:ascii="Arial" w:hAnsi="Arial" w:cs="Arial"/>
          <w:sz w:val="24"/>
          <w:szCs w:val="24"/>
          <w:lang w:val="el-GR"/>
        </w:rPr>
        <w:t>1</w:t>
      </w:r>
      <w:r w:rsidR="002D0F13">
        <w:rPr>
          <w:rFonts w:ascii="Arial" w:hAnsi="Arial" w:cs="Arial"/>
          <w:sz w:val="24"/>
          <w:szCs w:val="24"/>
          <w:lang w:val="el-GR"/>
        </w:rPr>
        <w:t>8</w:t>
      </w:r>
      <w:r w:rsidR="00AD68E6">
        <w:rPr>
          <w:rFonts w:ascii="Arial" w:hAnsi="Arial" w:cs="Arial"/>
          <w:sz w:val="24"/>
          <w:szCs w:val="24"/>
          <w:lang w:val="el-GR"/>
        </w:rPr>
        <w:t xml:space="preserve"> 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12CEE2D8" w:rsidR="000D0886" w:rsidRPr="007847CB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D0F13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F9B588C" w14:textId="15D047F8" w:rsidR="00AD6926" w:rsidRDefault="002A770D" w:rsidP="00351DB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</w:t>
      </w:r>
      <w:r w:rsidR="002E7D2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ένα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πρόσωπ</w:t>
      </w:r>
      <w:r w:rsidR="002E7D25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για την πυρκαγιά στην περιοχή Τόχνης στη Λάρνακα</w:t>
      </w:r>
    </w:p>
    <w:p w14:paraId="636DEBCE" w14:textId="77777777" w:rsidR="002A770D" w:rsidRPr="003B78E0" w:rsidRDefault="002A770D" w:rsidP="00351DB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</w:p>
    <w:p w14:paraId="1F0211E1" w14:textId="58405FA8" w:rsidR="002A770D" w:rsidRDefault="00A34BBF" w:rsidP="002A770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2A770D">
        <w:rPr>
          <w:rFonts w:ascii="Arial" w:hAnsi="Arial" w:cs="Arial"/>
          <w:bCs/>
          <w:sz w:val="24"/>
          <w:szCs w:val="24"/>
          <w:lang w:val="el-GR"/>
        </w:rPr>
        <w:t xml:space="preserve">Στο πλαίσιο συλλογής και αξιολόγησης στοιχείων, σχετικά με τα αίτια της πυρκαγιάς που ξέσπασε στην περιοχή Τόχνης στη Λάρνακα, η Αστυνομία </w:t>
      </w:r>
      <w:r w:rsidR="002E7D25">
        <w:rPr>
          <w:rFonts w:ascii="Arial" w:hAnsi="Arial" w:cs="Arial"/>
          <w:bCs/>
          <w:sz w:val="24"/>
          <w:szCs w:val="24"/>
          <w:lang w:val="el-GR"/>
        </w:rPr>
        <w:t>συνέλαβε</w:t>
      </w:r>
      <w:r w:rsidR="009E1138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A96314">
        <w:rPr>
          <w:rFonts w:ascii="Arial" w:hAnsi="Arial" w:cs="Arial"/>
          <w:bCs/>
          <w:sz w:val="24"/>
          <w:szCs w:val="24"/>
          <w:lang w:val="el-GR"/>
        </w:rPr>
        <w:t xml:space="preserve">χθες </w:t>
      </w:r>
      <w:r w:rsidR="009E1138">
        <w:rPr>
          <w:rFonts w:ascii="Arial" w:hAnsi="Arial" w:cs="Arial"/>
          <w:bCs/>
          <w:sz w:val="24"/>
          <w:szCs w:val="24"/>
          <w:lang w:val="el-GR"/>
        </w:rPr>
        <w:t>βάσει δικαστικ</w:t>
      </w:r>
      <w:r w:rsidR="002E7D25">
        <w:rPr>
          <w:rFonts w:ascii="Arial" w:hAnsi="Arial" w:cs="Arial"/>
          <w:bCs/>
          <w:sz w:val="24"/>
          <w:szCs w:val="24"/>
          <w:lang w:val="el-GR"/>
        </w:rPr>
        <w:t>ού</w:t>
      </w:r>
      <w:r w:rsidR="009E1138">
        <w:rPr>
          <w:rFonts w:ascii="Arial" w:hAnsi="Arial" w:cs="Arial"/>
          <w:bCs/>
          <w:sz w:val="24"/>
          <w:szCs w:val="24"/>
          <w:lang w:val="el-GR"/>
        </w:rPr>
        <w:t xml:space="preserve"> εντ</w:t>
      </w:r>
      <w:r w:rsidR="002E7D25">
        <w:rPr>
          <w:rFonts w:ascii="Arial" w:hAnsi="Arial" w:cs="Arial"/>
          <w:bCs/>
          <w:sz w:val="24"/>
          <w:szCs w:val="24"/>
          <w:lang w:val="el-GR"/>
        </w:rPr>
        <w:t>άλματος</w:t>
      </w:r>
      <w:r w:rsidR="009E1138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2E7D25">
        <w:rPr>
          <w:rFonts w:ascii="Arial" w:hAnsi="Arial" w:cs="Arial"/>
          <w:bCs/>
          <w:sz w:val="24"/>
          <w:szCs w:val="24"/>
          <w:lang w:val="el-GR"/>
        </w:rPr>
        <w:t>ένα πρόσωπο ηλικίας 51 ετών</w:t>
      </w:r>
      <w:r w:rsidR="002A770D">
        <w:rPr>
          <w:rFonts w:ascii="Arial" w:hAnsi="Arial" w:cs="Arial"/>
          <w:bCs/>
          <w:sz w:val="24"/>
          <w:szCs w:val="24"/>
          <w:lang w:val="el-GR"/>
        </w:rPr>
        <w:t xml:space="preserve"> για διευκόλυνση των ανακρίσεων</w:t>
      </w:r>
      <w:r w:rsidR="002E7D25">
        <w:rPr>
          <w:rFonts w:ascii="Arial" w:hAnsi="Arial" w:cs="Arial"/>
          <w:bCs/>
          <w:sz w:val="24"/>
          <w:szCs w:val="24"/>
          <w:lang w:val="el-GR"/>
        </w:rPr>
        <w:t>, το</w:t>
      </w:r>
      <w:r w:rsidR="009E1138">
        <w:rPr>
          <w:rFonts w:ascii="Arial" w:hAnsi="Arial" w:cs="Arial"/>
          <w:bCs/>
          <w:sz w:val="24"/>
          <w:szCs w:val="24"/>
          <w:lang w:val="el-GR"/>
        </w:rPr>
        <w:t xml:space="preserve"> οποί</w:t>
      </w:r>
      <w:r w:rsidR="002E7D25">
        <w:rPr>
          <w:rFonts w:ascii="Arial" w:hAnsi="Arial" w:cs="Arial"/>
          <w:bCs/>
          <w:sz w:val="24"/>
          <w:szCs w:val="24"/>
          <w:lang w:val="el-GR"/>
        </w:rPr>
        <w:t>ο</w:t>
      </w:r>
      <w:r w:rsidR="009E1138">
        <w:rPr>
          <w:rFonts w:ascii="Arial" w:hAnsi="Arial" w:cs="Arial"/>
          <w:bCs/>
          <w:sz w:val="24"/>
          <w:szCs w:val="24"/>
          <w:lang w:val="el-GR"/>
        </w:rPr>
        <w:t xml:space="preserve"> και τέθηκ</w:t>
      </w:r>
      <w:r w:rsidR="002E7D25">
        <w:rPr>
          <w:rFonts w:ascii="Arial" w:hAnsi="Arial" w:cs="Arial"/>
          <w:bCs/>
          <w:sz w:val="24"/>
          <w:szCs w:val="24"/>
          <w:lang w:val="el-GR"/>
        </w:rPr>
        <w:t>ε</w:t>
      </w:r>
      <w:r w:rsidR="009E1138">
        <w:rPr>
          <w:rFonts w:ascii="Arial" w:hAnsi="Arial" w:cs="Arial"/>
          <w:bCs/>
          <w:sz w:val="24"/>
          <w:szCs w:val="24"/>
          <w:lang w:val="el-GR"/>
        </w:rPr>
        <w:t xml:space="preserve"> υπό κράτηση</w:t>
      </w:r>
      <w:r w:rsidR="002A770D"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55D93A34" w14:textId="2D987D9C" w:rsidR="009E1138" w:rsidRDefault="002A770D" w:rsidP="002A770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Συγκεκριμένα, γύρω στ</w:t>
      </w:r>
      <w:r w:rsidR="00A96314">
        <w:rPr>
          <w:rFonts w:ascii="Arial" w:hAnsi="Arial" w:cs="Arial"/>
          <w:bCs/>
          <w:sz w:val="24"/>
          <w:szCs w:val="24"/>
          <w:lang w:val="el-GR"/>
        </w:rPr>
        <w:t>η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A96314">
        <w:rPr>
          <w:rFonts w:ascii="Arial" w:hAnsi="Arial" w:cs="Arial"/>
          <w:bCs/>
          <w:sz w:val="24"/>
          <w:szCs w:val="24"/>
          <w:lang w:val="el-GR"/>
        </w:rPr>
        <w:t>μια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το μεσημέρι</w:t>
      </w:r>
      <w:r w:rsidR="00A96314">
        <w:rPr>
          <w:rFonts w:ascii="Arial" w:hAnsi="Arial" w:cs="Arial"/>
          <w:bCs/>
          <w:sz w:val="24"/>
          <w:szCs w:val="24"/>
          <w:lang w:val="el-GR"/>
        </w:rPr>
        <w:t xml:space="preserve"> χθες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λήφθηκε πληροφορία για φωτιά σε περιοχή του χωριού Τόχνη στη Λάρνακα.  Σύμφωνα πάντα με την πληροφορία, στην συγκεκριμένη περιοχή βρίσκονταν </w:t>
      </w:r>
      <w:r w:rsidR="002E7D25">
        <w:rPr>
          <w:rFonts w:ascii="Arial" w:hAnsi="Arial" w:cs="Arial"/>
          <w:bCs/>
          <w:sz w:val="24"/>
          <w:szCs w:val="24"/>
          <w:lang w:val="el-GR"/>
        </w:rPr>
        <w:t xml:space="preserve">σε εξέλιξη εργασίες </w:t>
      </w:r>
      <w:r>
        <w:rPr>
          <w:rFonts w:ascii="Arial" w:hAnsi="Arial" w:cs="Arial"/>
          <w:bCs/>
          <w:sz w:val="24"/>
          <w:szCs w:val="24"/>
          <w:lang w:val="el-GR"/>
        </w:rPr>
        <w:t>κατασκευή</w:t>
      </w:r>
      <w:r w:rsidR="002E7D25">
        <w:rPr>
          <w:rFonts w:ascii="Arial" w:hAnsi="Arial" w:cs="Arial"/>
          <w:bCs/>
          <w:sz w:val="24"/>
          <w:szCs w:val="24"/>
          <w:lang w:val="el-GR"/>
        </w:rPr>
        <w:t>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μεταλλικής περίφραξης με τη χρήση ηλεκτρικών εργαλείων. </w:t>
      </w:r>
    </w:p>
    <w:p w14:paraId="3EF5AB0C" w14:textId="19B87E7D" w:rsidR="009D055C" w:rsidRDefault="002A770D" w:rsidP="009E1138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Από </w:t>
      </w:r>
      <w:r w:rsidR="009E1138">
        <w:rPr>
          <w:rFonts w:ascii="Arial" w:hAnsi="Arial" w:cs="Arial"/>
          <w:bCs/>
          <w:sz w:val="24"/>
          <w:szCs w:val="24"/>
          <w:lang w:val="el-GR"/>
        </w:rPr>
        <w:t>τι</w:t>
      </w:r>
      <w:r>
        <w:rPr>
          <w:rFonts w:ascii="Arial" w:hAnsi="Arial" w:cs="Arial"/>
          <w:bCs/>
          <w:sz w:val="24"/>
          <w:szCs w:val="24"/>
          <w:lang w:val="el-GR"/>
        </w:rPr>
        <w:t>ς μαρτυρίες που έχει στην κατοχή της η Αστυνομία, φαίνεται ότι η φωτιά ξέσπασε από τη χρήση ηλεκτρικών εργαλείων και αμέσως μετά, αυτή επεκτάθηκε.</w:t>
      </w:r>
    </w:p>
    <w:p w14:paraId="00922D14" w14:textId="74AC2931" w:rsidR="002A770D" w:rsidRDefault="002A770D" w:rsidP="002A770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Για την κατάσβεση της πυρκαγιάς </w:t>
      </w:r>
      <w:r w:rsidR="009E1138">
        <w:rPr>
          <w:rFonts w:ascii="Arial" w:hAnsi="Arial" w:cs="Arial"/>
          <w:bCs/>
          <w:sz w:val="24"/>
          <w:szCs w:val="24"/>
          <w:lang w:val="el-GR"/>
        </w:rPr>
        <w:t>επιχείρησαν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τρία ελικόπτερα και δύο πυροσβεστικά αεροσκάφη, καθώς επίσης μεγάλος αριθμός οχημάτων της Πυροσβεστικής Υπηρεσίας, της ΕΜΑΚ, καθώς και μικρά πυροσβεστικά οχήματα των κοινοτήτων Βάβλας, Λάγειας και Χοιροκ</w:t>
      </w:r>
      <w:r w:rsidR="001D4423">
        <w:rPr>
          <w:rFonts w:ascii="Arial" w:hAnsi="Arial" w:cs="Arial"/>
          <w:bCs/>
          <w:sz w:val="24"/>
          <w:szCs w:val="24"/>
          <w:lang w:val="el-GR"/>
        </w:rPr>
        <w:t>ο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ιτίας. </w:t>
      </w:r>
    </w:p>
    <w:p w14:paraId="0BB536A3" w14:textId="46B274DB" w:rsidR="002E7D25" w:rsidRDefault="002E7D25" w:rsidP="002A770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Αστυνομικός Σταθμός Ζυγίου σε συνεργασία με το ΤΑΕ Λάρνακας συνεχίζουν τις εξετάσεις. </w:t>
      </w:r>
    </w:p>
    <w:p w14:paraId="5DDF9560" w14:textId="77777777" w:rsidR="009D055C" w:rsidRDefault="009D055C" w:rsidP="009D055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FD52068" w14:textId="28CA3255" w:rsidR="006D203D" w:rsidRDefault="00E23973" w:rsidP="00E23973">
      <w:pPr>
        <w:spacing w:after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453A07">
        <w:rPr>
          <w:rFonts w:ascii="Arial" w:hAnsi="Arial" w:cs="Arial"/>
          <w:bCs/>
          <w:sz w:val="24"/>
          <w:szCs w:val="24"/>
          <w:lang w:val="el-GR"/>
        </w:rPr>
        <w:tab/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6D203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BCDA" w14:textId="77777777" w:rsidR="00D51680" w:rsidRDefault="00D51680" w:rsidP="00404DCD">
      <w:pPr>
        <w:spacing w:after="0" w:line="240" w:lineRule="auto"/>
      </w:pPr>
      <w:r>
        <w:separator/>
      </w:r>
    </w:p>
  </w:endnote>
  <w:endnote w:type="continuationSeparator" w:id="0">
    <w:p w14:paraId="0B58BA8C" w14:textId="77777777" w:rsidR="00D51680" w:rsidRDefault="00D5168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0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9631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1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9631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2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4922" w14:textId="77777777" w:rsidR="00D51680" w:rsidRDefault="00D51680" w:rsidP="00404DCD">
      <w:pPr>
        <w:spacing w:after="0" w:line="240" w:lineRule="auto"/>
      </w:pPr>
      <w:r>
        <w:separator/>
      </w:r>
    </w:p>
  </w:footnote>
  <w:footnote w:type="continuationSeparator" w:id="0">
    <w:p w14:paraId="4A2E36E5" w14:textId="77777777" w:rsidR="00D51680" w:rsidRDefault="00D5168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74EFA64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239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4604005">
    <w:abstractNumId w:val="1"/>
  </w:num>
  <w:num w:numId="2" w16cid:durableId="1286690829">
    <w:abstractNumId w:val="0"/>
  </w:num>
  <w:num w:numId="3" w16cid:durableId="2139716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C5A"/>
    <w:rsid w:val="001D1E4D"/>
    <w:rsid w:val="001D4423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A770D"/>
    <w:rsid w:val="002B3472"/>
    <w:rsid w:val="002B3E24"/>
    <w:rsid w:val="002B6A2A"/>
    <w:rsid w:val="002C1168"/>
    <w:rsid w:val="002C268F"/>
    <w:rsid w:val="002C7373"/>
    <w:rsid w:val="002C7E78"/>
    <w:rsid w:val="002D0F13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E7D25"/>
    <w:rsid w:val="002F62C5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32FF"/>
    <w:rsid w:val="0050342E"/>
    <w:rsid w:val="0050364A"/>
    <w:rsid w:val="00504404"/>
    <w:rsid w:val="00504EE2"/>
    <w:rsid w:val="0051068C"/>
    <w:rsid w:val="005115BC"/>
    <w:rsid w:val="00513522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E312E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A6C59"/>
    <w:rsid w:val="009B30D1"/>
    <w:rsid w:val="009B490C"/>
    <w:rsid w:val="009B4EDD"/>
    <w:rsid w:val="009B57BC"/>
    <w:rsid w:val="009C0CBE"/>
    <w:rsid w:val="009C570B"/>
    <w:rsid w:val="009D055C"/>
    <w:rsid w:val="009E1138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314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676F2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1680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3973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5D11"/>
    <w:rsid w:val="00FB6F9F"/>
    <w:rsid w:val="00FC3BD7"/>
    <w:rsid w:val="00FC4D29"/>
    <w:rsid w:val="00FD01DA"/>
    <w:rsid w:val="00FD10C4"/>
    <w:rsid w:val="00FD2D31"/>
    <w:rsid w:val="00FD3281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A785-3AFD-478C-B1C9-CACC596E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4</cp:revision>
  <cp:lastPrinted>2023-05-11T03:29:00Z</cp:lastPrinted>
  <dcterms:created xsi:type="dcterms:W3CDTF">2023-05-17T18:25:00Z</dcterms:created>
  <dcterms:modified xsi:type="dcterms:W3CDTF">2023-05-18T03:28:00Z</dcterms:modified>
</cp:coreProperties>
</file>